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08C9290E" w:rsidR="003848DC" w:rsidRPr="00D45A2D" w:rsidRDefault="00C5536F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長期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/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單次直發單</w:t>
      </w:r>
      <w:r w:rsidR="00453C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申請擔保函</w:t>
      </w:r>
    </w:p>
    <w:p w14:paraId="2D389CB2" w14:textId="1518152D" w:rsidR="00EB7A21" w:rsidRDefault="00000000" w:rsidP="00EB7A21">
      <w:pPr>
        <w:spacing w:after="0" w:line="480" w:lineRule="exact"/>
        <w:ind w:leftChars="1" w:left="425" w:hangingChars="151" w:hanging="423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893545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5B4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C5595" w:rsidRPr="007C5595">
        <w:rPr>
          <w:rFonts w:ascii="Times New Roman" w:eastAsia="標楷體" w:hAnsi="Times New Roman" w:cs="Times New Roman" w:hint="eastAsia"/>
          <w:sz w:val="28"/>
          <w:szCs w:val="28"/>
        </w:rPr>
        <w:t>長期適用</w:t>
      </w:r>
      <w:r w:rsidR="007C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AAF82FD" w14:textId="03E4F438" w:rsidR="00EB7A21" w:rsidRDefault="007C5595" w:rsidP="00EB7A21">
      <w:pPr>
        <w:spacing w:after="0" w:line="480" w:lineRule="exact"/>
        <w:ind w:leftChars="176" w:left="423" w:hanging="1"/>
        <w:rPr>
          <w:rFonts w:ascii="Times New Roman" w:eastAsia="標楷體" w:hAnsi="Times New Roman" w:cs="Times New Roman"/>
          <w:sz w:val="28"/>
          <w:szCs w:val="28"/>
        </w:rPr>
      </w:pPr>
      <w:r w:rsidRPr="007C559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7C5595">
        <w:rPr>
          <w:rFonts w:ascii="Times New Roman" w:eastAsia="標楷體" w:hAnsi="Times New Roman" w:cs="Times New Roman" w:hint="eastAsia"/>
          <w:sz w:val="28"/>
          <w:szCs w:val="28"/>
        </w:rPr>
        <w:t>適用於自即日起，本公司向</w:t>
      </w:r>
      <w:r w:rsidRPr="007C559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C5595">
        <w:rPr>
          <w:rFonts w:ascii="Times New Roman" w:eastAsia="標楷體" w:hAnsi="Times New Roman" w:cs="Times New Roman" w:hint="eastAsia"/>
          <w:sz w:val="28"/>
          <w:szCs w:val="28"/>
        </w:rPr>
        <w:t>貴公司訂艙之所有貨載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4DA5055" w14:textId="0AF02ABF" w:rsidR="007259EC" w:rsidRDefault="00EB7A21" w:rsidP="007259EC">
      <w:pPr>
        <w:spacing w:after="0" w:line="480" w:lineRule="exact"/>
        <w:ind w:leftChars="413" w:left="3827" w:hangingChars="1013" w:hanging="283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變更後之提單</w:t>
      </w:r>
      <w:r>
        <w:rPr>
          <w:rFonts w:ascii="Times New Roman" w:eastAsia="標楷體" w:hAnsi="Times New Roman" w:cs="Times New Roman" w:hint="eastAsia"/>
          <w:sz w:val="28"/>
          <w:szCs w:val="28"/>
        </w:rPr>
        <w:t>Shipper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7067957" w14:textId="41C8F3FC" w:rsidR="007259EC" w:rsidRDefault="00CA7C74" w:rsidP="007259EC">
      <w:pPr>
        <w:spacing w:afterLines="50" w:after="180" w:line="480" w:lineRule="exact"/>
        <w:ind w:leftChars="413" w:left="3827" w:hangingChars="1013" w:hanging="2836"/>
        <w:rPr>
          <w:rFonts w:ascii="Times New Roman" w:eastAsia="標楷體" w:hAnsi="Times New Roman" w:cs="Times New Roman"/>
          <w:sz w:val="28"/>
          <w:szCs w:val="28"/>
        </w:rPr>
      </w:pPr>
      <w:permStart w:id="45887420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      </w:t>
      </w:r>
      <w:permEnd w:id="45887420"/>
    </w:p>
    <w:p w14:paraId="1532651F" w14:textId="1B234856" w:rsidR="00EB7A21" w:rsidRDefault="00000000" w:rsidP="0030251E">
      <w:pPr>
        <w:tabs>
          <w:tab w:val="center" w:pos="4818"/>
        </w:tabs>
        <w:spacing w:after="0" w:line="480" w:lineRule="exact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6207697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5B4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C5595">
        <w:rPr>
          <w:rFonts w:ascii="Times New Roman" w:eastAsia="標楷體" w:hAnsi="Times New Roman" w:cs="Times New Roman" w:hint="eastAsia"/>
          <w:sz w:val="28"/>
          <w:szCs w:val="28"/>
        </w:rPr>
        <w:t>單次適用：</w:t>
      </w:r>
    </w:p>
    <w:p w14:paraId="09AC7B6D" w14:textId="34472E8F" w:rsidR="00B052A1" w:rsidRDefault="007C5595" w:rsidP="00EB7A21">
      <w:pPr>
        <w:tabs>
          <w:tab w:val="center" w:pos="4818"/>
        </w:tabs>
        <w:spacing w:after="0" w:line="48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7C559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7C5595">
        <w:rPr>
          <w:rFonts w:ascii="Times New Roman" w:eastAsia="標楷體" w:hAnsi="Times New Roman" w:cs="Times New Roman" w:hint="eastAsia"/>
          <w:sz w:val="28"/>
          <w:szCs w:val="28"/>
        </w:rPr>
        <w:t>僅適用於以下特定貨載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BE6840C" w14:textId="77777777" w:rsidR="0030251E" w:rsidRDefault="0030251E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permStart w:id="99177769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91777695"/>
    </w:p>
    <w:p w14:paraId="3564964E" w14:textId="77777777" w:rsidR="0030251E" w:rsidRDefault="0030251E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1558056659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8056659"/>
    </w:p>
    <w:p w14:paraId="6EE6EEEC" w14:textId="77777777" w:rsidR="0030251E" w:rsidRDefault="0030251E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Pr="008E392A">
        <w:rPr>
          <w:rFonts w:ascii="Times New Roman" w:eastAsia="標楷體" w:hAnsi="Times New Roman" w:cs="Times New Roman"/>
          <w:sz w:val="28"/>
          <w:szCs w:val="28"/>
        </w:rPr>
        <w:t>號碼：</w:t>
      </w:r>
      <w:permStart w:id="91196262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11962624"/>
    </w:p>
    <w:p w14:paraId="55CD53D3" w14:textId="29AFF9EF" w:rsidR="007C5595" w:rsidRDefault="00C47000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裝貨單號</w:t>
      </w:r>
      <w:r w:rsidRPr="00C86CBC">
        <w:rPr>
          <w:rFonts w:ascii="Times New Roman" w:eastAsia="標楷體" w:hAnsi="Times New Roman" w:cs="Times New Roman" w:hint="eastAsia"/>
        </w:rPr>
        <w:t xml:space="preserve"> </w:t>
      </w:r>
      <w:r w:rsidRPr="00C47000">
        <w:rPr>
          <w:rFonts w:ascii="Times New Roman" w:eastAsia="標楷體" w:hAnsi="Times New Roman" w:cs="Times New Roman" w:hint="eastAsia"/>
        </w:rPr>
        <w:t>(S/O No.)</w:t>
      </w:r>
      <w:r w:rsidR="0030251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572002231" w:edGrp="everyone"/>
      <w:r w:rsidR="00113FD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72002231"/>
    </w:p>
    <w:p w14:paraId="05314609" w14:textId="2E7CC3D1" w:rsidR="007C5595" w:rsidRDefault="007C5595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裝貨港：</w:t>
      </w:r>
      <w:permStart w:id="549936915" w:edGrp="everyone"/>
      <w:r w:rsidR="00113FD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49936915"/>
    </w:p>
    <w:p w14:paraId="2DFAEBAA" w14:textId="1C40520E" w:rsidR="007C5595" w:rsidRDefault="007C5595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522126192" w:edGrp="everyone"/>
      <w:r w:rsidR="00113FD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2126192"/>
    </w:p>
    <w:p w14:paraId="78260951" w14:textId="5AD8F064" w:rsidR="00C47000" w:rsidRDefault="00EB7A21" w:rsidP="007259EC">
      <w:pPr>
        <w:spacing w:after="0" w:line="480" w:lineRule="exact"/>
        <w:ind w:leftChars="413" w:left="991" w:firstLine="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變更後之提單</w:t>
      </w:r>
      <w:r>
        <w:rPr>
          <w:rFonts w:ascii="Times New Roman" w:eastAsia="標楷體" w:hAnsi="Times New Roman" w:cs="Times New Roman" w:hint="eastAsia"/>
          <w:sz w:val="28"/>
          <w:szCs w:val="28"/>
        </w:rPr>
        <w:t>Shipper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3E6EE25" w14:textId="010769E2" w:rsidR="007259EC" w:rsidRDefault="00CA7C74" w:rsidP="00CA7C74">
      <w:pPr>
        <w:spacing w:afterLines="50" w:after="180" w:line="480" w:lineRule="exact"/>
        <w:ind w:leftChars="413" w:left="3827" w:hangingChars="1013" w:hanging="2836"/>
        <w:rPr>
          <w:rFonts w:ascii="Times New Roman" w:eastAsia="標楷體" w:hAnsi="Times New Roman" w:cs="Times New Roman"/>
          <w:sz w:val="28"/>
          <w:szCs w:val="28"/>
        </w:rPr>
      </w:pPr>
      <w:permStart w:id="182199493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      </w:t>
      </w:r>
      <w:permEnd w:id="1821994931"/>
    </w:p>
    <w:p w14:paraId="54CF6BCF" w14:textId="77777777" w:rsidR="007C5595" w:rsidRPr="00C90A82" w:rsidRDefault="007C5595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368B1EB8" w:rsidR="00F70673" w:rsidRPr="008E392A" w:rsidRDefault="00132B12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364940">
        <w:rPr>
          <w:rFonts w:ascii="Times New Roman" w:eastAsia="標楷體" w:hAnsi="Times New Roman" w:cs="Times New Roman" w:hint="eastAsia"/>
          <w:sz w:val="28"/>
          <w:szCs w:val="28"/>
        </w:rPr>
        <w:t>即託運人</w:t>
      </w:r>
      <w:r w:rsidR="00A92E3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EB7A21" w:rsidRPr="00EB7A21">
        <w:rPr>
          <w:rFonts w:ascii="Times New Roman" w:eastAsia="標楷體" w:hAnsi="Times New Roman" w:cs="Times New Roman" w:hint="eastAsia"/>
          <w:sz w:val="28"/>
          <w:szCs w:val="28"/>
        </w:rPr>
        <w:t>向</w:t>
      </w:r>
      <w:r w:rsidR="00EB7A21" w:rsidRPr="00EB7A2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B7A21" w:rsidRPr="00EB7A21">
        <w:rPr>
          <w:rFonts w:ascii="Times New Roman" w:eastAsia="標楷體" w:hAnsi="Times New Roman" w:cs="Times New Roman" w:hint="eastAsia"/>
          <w:sz w:val="28"/>
          <w:szCs w:val="28"/>
        </w:rPr>
        <w:t>貴公司訂艙以訂立運送契約</w:t>
      </w:r>
      <w:r w:rsidR="007259E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因商業貿易需求，特此請求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貴公司於提單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(Bill of Lading)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或海運單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(Sea Waybill)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（以下統稱運送單證）上，將「託運人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(Shipper)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」欄位登記為上述指定之第三方。</w:t>
      </w:r>
      <w:r w:rsidR="00A92E39" w:rsidRPr="00A92E39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5832CA" w:rsidRPr="005832C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14FF7252" w:rsidR="00F70673" w:rsidRPr="00E6661F" w:rsidRDefault="000728C3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明示同意，完全接受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貴公司運送單證背面條款之約束，並與單證上載明之第三方託運人承擔不可分割之共同連帶責任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(Joint and Several Liability)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特此聲明「放棄先訴抗辯權」，貴公司得逕向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或第三方託運人任一方，請求全額履行契約義務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  <w:r w:rsidR="00EB7A21">
        <w:rPr>
          <w:rFonts w:ascii="Times New Roman" w:eastAsia="標楷體" w:hAnsi="Times New Roman" w:cs="Times New Roman"/>
          <w:sz w:val="28"/>
          <w:szCs w:val="28"/>
        </w:rPr>
        <w:tab/>
      </w:r>
    </w:p>
    <w:p w14:paraId="4B8ACC6F" w14:textId="508390AE" w:rsidR="00F87500" w:rsidRDefault="007259EC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7259E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若因本項託運人變更安排，導致起運港或目的港發生無人提貨、退運或任何糾紛，</w:t>
      </w:r>
      <w:r w:rsidR="000728C3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7259EC">
        <w:rPr>
          <w:rFonts w:ascii="Times New Roman" w:eastAsia="標楷體" w:hAnsi="Times New Roman" w:cs="Times New Roman" w:hint="eastAsia"/>
          <w:sz w:val="28"/>
          <w:szCs w:val="28"/>
        </w:rPr>
        <w:t>承諾無條件承擔所有衍生費用。前述費用包含但不限於：海運費、貨櫃延滯費、場地保管費、海關罰鍰、拍賣或銷毀處置費、共同海損分攤、第三方索賠及合理之律師與訴訟費用，且不以</w:t>
      </w:r>
      <w:r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259EC">
        <w:rPr>
          <w:rFonts w:ascii="Times New Roman" w:eastAsia="標楷體" w:hAnsi="Times New Roman" w:cs="Times New Roman" w:hint="eastAsia"/>
          <w:sz w:val="28"/>
          <w:szCs w:val="28"/>
        </w:rPr>
        <w:t>貴公司已先行代墊為賠償前提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74260EEA" w:rsidR="000E68BF" w:rsidRDefault="000728C3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確認，支付運費及相關附加費為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之絕對義務。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絕不以貨物之滅失、毀損、遲延或貿易糾紛為由，主張運費之抵銷、扣減或反訴。貴公司並明確保留對貨物之海事與契約留置權，以保全所有未結清之債權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71B8D272" w:rsidR="00C2255D" w:rsidRPr="00C2255D" w:rsidRDefault="000728C3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擔保所提供之貨物資訊均正確無誤，且本批貨載絕對符合各國經濟制裁、貨櫃驗證總重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(VGM)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及國際海運危險品準則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 xml:space="preserve"> (IMDG Code) 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等國際法規。縱使上述資訊係由第三方託運人所提供，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7259EC" w:rsidRPr="007259EC">
        <w:rPr>
          <w:rFonts w:ascii="Times New Roman" w:eastAsia="標楷體" w:hAnsi="Times New Roman" w:cs="Times New Roman" w:hint="eastAsia"/>
          <w:sz w:val="28"/>
          <w:szCs w:val="28"/>
        </w:rPr>
        <w:t>仍願對任何申報不實或違規情事，負完全之連帶賠償責任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4E3CED90" w:rsidR="000E68BF" w:rsidRPr="00EC4ECA" w:rsidRDefault="00EC4ECA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BF280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="00001ACA" w:rsidRPr="00001ACA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="00001ACA" w:rsidRPr="00001ACA">
        <w:rPr>
          <w:rFonts w:ascii="Times New Roman" w:eastAsia="標楷體" w:hAnsi="Times New Roman" w:cs="Times New Roman" w:hint="eastAsia"/>
          <w:sz w:val="28"/>
          <w:szCs w:val="28"/>
        </w:rPr>
        <w:t>產生任何爭議，本公司同意排他性地提交「香港國際仲裁中心</w:t>
      </w:r>
      <w:r w:rsidR="00001ACA" w:rsidRPr="00001AC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="00001ACA" w:rsidRPr="00001AC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AD31976" w14:textId="37061F8A" w:rsidR="003F6906" w:rsidRPr="003F6906" w:rsidRDefault="003F6906" w:rsidP="000728C3">
      <w:pPr>
        <w:spacing w:afterLines="500" w:after="180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4761038E" w14:textId="77777777" w:rsidR="000728C3" w:rsidRDefault="000728C3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82349F4" w14:textId="4DA0296F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立</w:t>
      </w:r>
      <w:r w:rsidR="00453CC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7A078C21" w:rsidR="009E5ABB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</w:p>
    <w:permEnd w:id="1698891975"/>
    <w:p w14:paraId="5FB54B85" w14:textId="6F1A95A0" w:rsidR="004F111D" w:rsidRPr="004F111D" w:rsidRDefault="00DD41E6" w:rsidP="000728C3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DD41E6">
        <w:rPr>
          <w:rFonts w:ascii="Times New Roman" w:eastAsia="標楷體" w:hAnsi="Times New Roman" w:cs="Times New Roman"/>
          <w:i/>
          <w:iCs/>
        </w:rPr>
        <w:t>（</w:t>
      </w:r>
      <w:r w:rsidR="004F111D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DD41E6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E66D0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E66D0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E66D03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4309" w14:textId="77777777" w:rsidR="002B06F7" w:rsidRDefault="002B06F7" w:rsidP="003848DC">
      <w:pPr>
        <w:spacing w:after="0" w:line="240" w:lineRule="auto"/>
      </w:pPr>
      <w:r>
        <w:separator/>
      </w:r>
    </w:p>
  </w:endnote>
  <w:endnote w:type="continuationSeparator" w:id="0">
    <w:p w14:paraId="5BF274A4" w14:textId="77777777" w:rsidR="002B06F7" w:rsidRDefault="002B06F7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9E3" w14:textId="77777777" w:rsidR="002B06F7" w:rsidRDefault="002B06F7" w:rsidP="003848DC">
      <w:pPr>
        <w:spacing w:after="0" w:line="240" w:lineRule="auto"/>
      </w:pPr>
      <w:r>
        <w:separator/>
      </w:r>
    </w:p>
  </w:footnote>
  <w:footnote w:type="continuationSeparator" w:id="0">
    <w:p w14:paraId="672D0A64" w14:textId="77777777" w:rsidR="002B06F7" w:rsidRDefault="002B06F7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0435F06F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E92CA4" w:rsidRPr="005001A9">
      <w:rPr>
        <w:rFonts w:ascii="Times New Roman" w:eastAsia="標楷體" w:hAnsi="Times New Roman" w:cs="Times New Roman" w:hint="eastAsia"/>
        <w:sz w:val="24"/>
        <w:szCs w:val="24"/>
      </w:rPr>
      <w:t>貨物承攬運送人</w:t>
    </w:r>
    <w:r w:rsidR="00E92CA4" w:rsidRPr="005001A9">
      <w:rPr>
        <w:rFonts w:ascii="Times New Roman" w:eastAsia="標楷體" w:hAnsi="Times New Roman" w:cs="Times New Roman" w:hint="eastAsia"/>
        <w:sz w:val="24"/>
        <w:szCs w:val="24"/>
      </w:rPr>
      <w:t>/</w:t>
    </w:r>
    <w:r w:rsidR="00E92CA4" w:rsidRPr="005001A9">
      <w:rPr>
        <w:rFonts w:ascii="Times New Roman" w:eastAsia="標楷體" w:hAnsi="Times New Roman" w:cs="Times New Roman" w:hint="eastAsia"/>
        <w:sz w:val="24"/>
        <w:szCs w:val="24"/>
      </w:rPr>
      <w:t>無船公共運送人</w:t>
    </w:r>
    <w:r w:rsidR="00E92CA4">
      <w:rPr>
        <w:rFonts w:ascii="Times New Roman" w:eastAsia="標楷體" w:hAnsi="Times New Roman" w:cs="Times New Roman" w:hint="eastAsia"/>
        <w:sz w:val="24"/>
        <w:szCs w:val="24"/>
      </w:rPr>
      <w:t>/</w:t>
    </w:r>
    <w:r w:rsidR="00607D37" w:rsidRPr="00607D37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ugj3YYlx1fxjv/433LkTTv66y5KoDvK9UNfXNRWAn88VGSOpw3J5oQM9kjTaDsyHbwuGisaCNI3EWbG3hOgQNg==" w:salt="3YwINN5uoXLw+EsFPf3n1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1ACA"/>
    <w:rsid w:val="00016791"/>
    <w:rsid w:val="00023A77"/>
    <w:rsid w:val="00024490"/>
    <w:rsid w:val="000355D5"/>
    <w:rsid w:val="00046A34"/>
    <w:rsid w:val="000728C3"/>
    <w:rsid w:val="00076EC6"/>
    <w:rsid w:val="000B0D2B"/>
    <w:rsid w:val="000C7B54"/>
    <w:rsid w:val="000E68BF"/>
    <w:rsid w:val="00113FD5"/>
    <w:rsid w:val="00132B12"/>
    <w:rsid w:val="001933F3"/>
    <w:rsid w:val="0019510C"/>
    <w:rsid w:val="001B5D1B"/>
    <w:rsid w:val="001C41A8"/>
    <w:rsid w:val="001E7531"/>
    <w:rsid w:val="00200204"/>
    <w:rsid w:val="00210B50"/>
    <w:rsid w:val="00233580"/>
    <w:rsid w:val="00246B98"/>
    <w:rsid w:val="002768D4"/>
    <w:rsid w:val="00296294"/>
    <w:rsid w:val="002A78A9"/>
    <w:rsid w:val="002B06F7"/>
    <w:rsid w:val="002C2D1F"/>
    <w:rsid w:val="002F36DB"/>
    <w:rsid w:val="0030251E"/>
    <w:rsid w:val="00334552"/>
    <w:rsid w:val="0035302A"/>
    <w:rsid w:val="00364940"/>
    <w:rsid w:val="003848DC"/>
    <w:rsid w:val="003B0763"/>
    <w:rsid w:val="003C135F"/>
    <w:rsid w:val="003C3F6E"/>
    <w:rsid w:val="003F3746"/>
    <w:rsid w:val="003F6906"/>
    <w:rsid w:val="00444B1C"/>
    <w:rsid w:val="00451A86"/>
    <w:rsid w:val="00453CC7"/>
    <w:rsid w:val="004543C5"/>
    <w:rsid w:val="00461AE2"/>
    <w:rsid w:val="004665D0"/>
    <w:rsid w:val="00487911"/>
    <w:rsid w:val="00494B34"/>
    <w:rsid w:val="004B7DAF"/>
    <w:rsid w:val="004D4804"/>
    <w:rsid w:val="004F111D"/>
    <w:rsid w:val="004F334D"/>
    <w:rsid w:val="00541E5D"/>
    <w:rsid w:val="00567A18"/>
    <w:rsid w:val="005832CA"/>
    <w:rsid w:val="0058690B"/>
    <w:rsid w:val="005A4650"/>
    <w:rsid w:val="005A7F0F"/>
    <w:rsid w:val="005B408E"/>
    <w:rsid w:val="005E7BF0"/>
    <w:rsid w:val="006066E9"/>
    <w:rsid w:val="00607D37"/>
    <w:rsid w:val="006262C5"/>
    <w:rsid w:val="00643C76"/>
    <w:rsid w:val="00644973"/>
    <w:rsid w:val="00666A66"/>
    <w:rsid w:val="006737A4"/>
    <w:rsid w:val="00684189"/>
    <w:rsid w:val="006B0B84"/>
    <w:rsid w:val="006F63BA"/>
    <w:rsid w:val="00713574"/>
    <w:rsid w:val="00717D68"/>
    <w:rsid w:val="007259EC"/>
    <w:rsid w:val="007479D4"/>
    <w:rsid w:val="00750545"/>
    <w:rsid w:val="007577F9"/>
    <w:rsid w:val="0077399C"/>
    <w:rsid w:val="00775EAE"/>
    <w:rsid w:val="00793B2C"/>
    <w:rsid w:val="007973BD"/>
    <w:rsid w:val="007A3643"/>
    <w:rsid w:val="007A7725"/>
    <w:rsid w:val="007C5595"/>
    <w:rsid w:val="007D6042"/>
    <w:rsid w:val="007E20F3"/>
    <w:rsid w:val="00821FF5"/>
    <w:rsid w:val="00824611"/>
    <w:rsid w:val="0088432B"/>
    <w:rsid w:val="00887CE3"/>
    <w:rsid w:val="008B160D"/>
    <w:rsid w:val="008C5CB6"/>
    <w:rsid w:val="008D1A4D"/>
    <w:rsid w:val="008D6DAD"/>
    <w:rsid w:val="008E392A"/>
    <w:rsid w:val="008F03D0"/>
    <w:rsid w:val="00902AF9"/>
    <w:rsid w:val="00931F54"/>
    <w:rsid w:val="009412CD"/>
    <w:rsid w:val="009B5AB2"/>
    <w:rsid w:val="009E48AC"/>
    <w:rsid w:val="009E5ABB"/>
    <w:rsid w:val="009F361A"/>
    <w:rsid w:val="009F3E10"/>
    <w:rsid w:val="00A542F5"/>
    <w:rsid w:val="00A90B4F"/>
    <w:rsid w:val="00A92E39"/>
    <w:rsid w:val="00AA7576"/>
    <w:rsid w:val="00AB722C"/>
    <w:rsid w:val="00AC2190"/>
    <w:rsid w:val="00AC3D8E"/>
    <w:rsid w:val="00AD1866"/>
    <w:rsid w:val="00AF1C1E"/>
    <w:rsid w:val="00B052A1"/>
    <w:rsid w:val="00B25ACC"/>
    <w:rsid w:val="00B41F44"/>
    <w:rsid w:val="00B616AF"/>
    <w:rsid w:val="00B73238"/>
    <w:rsid w:val="00B8374E"/>
    <w:rsid w:val="00B872E9"/>
    <w:rsid w:val="00B96005"/>
    <w:rsid w:val="00BD09C3"/>
    <w:rsid w:val="00BE22E0"/>
    <w:rsid w:val="00BF1F63"/>
    <w:rsid w:val="00C2255D"/>
    <w:rsid w:val="00C47000"/>
    <w:rsid w:val="00C52F17"/>
    <w:rsid w:val="00C5536F"/>
    <w:rsid w:val="00C56302"/>
    <w:rsid w:val="00C723E9"/>
    <w:rsid w:val="00C83575"/>
    <w:rsid w:val="00C86CBC"/>
    <w:rsid w:val="00C90A82"/>
    <w:rsid w:val="00CA1B10"/>
    <w:rsid w:val="00CA7C74"/>
    <w:rsid w:val="00CC2417"/>
    <w:rsid w:val="00CC5B49"/>
    <w:rsid w:val="00D25A2A"/>
    <w:rsid w:val="00D334E9"/>
    <w:rsid w:val="00D41E32"/>
    <w:rsid w:val="00D45A2D"/>
    <w:rsid w:val="00D91CB8"/>
    <w:rsid w:val="00D973E7"/>
    <w:rsid w:val="00DA5C78"/>
    <w:rsid w:val="00DD41E6"/>
    <w:rsid w:val="00E02B47"/>
    <w:rsid w:val="00E6661F"/>
    <w:rsid w:val="00E66D03"/>
    <w:rsid w:val="00E92CA4"/>
    <w:rsid w:val="00EB326F"/>
    <w:rsid w:val="00EB4271"/>
    <w:rsid w:val="00EB7A21"/>
    <w:rsid w:val="00EC4917"/>
    <w:rsid w:val="00EC4ECA"/>
    <w:rsid w:val="00F00F3C"/>
    <w:rsid w:val="00F03281"/>
    <w:rsid w:val="00F048C7"/>
    <w:rsid w:val="00F373D4"/>
    <w:rsid w:val="00F425A3"/>
    <w:rsid w:val="00F45FCF"/>
    <w:rsid w:val="00F70673"/>
    <w:rsid w:val="00F87500"/>
    <w:rsid w:val="00FA46E3"/>
    <w:rsid w:val="00FC1666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166</Words>
  <Characters>952</Characters>
  <Application>Microsoft Office Word</Application>
  <DocSecurity>8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74</cp:revision>
  <dcterms:created xsi:type="dcterms:W3CDTF">2026-04-12T15:52:00Z</dcterms:created>
  <dcterms:modified xsi:type="dcterms:W3CDTF">2026-05-20T03:06:00Z</dcterms:modified>
</cp:coreProperties>
</file>